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1F477" w14:textId="77777777" w:rsidR="003A5D31" w:rsidRPr="003A5D31" w:rsidRDefault="003A5D31" w:rsidP="003A5D31">
      <w:pPr>
        <w:pStyle w:val="Default"/>
        <w:rPr>
          <w:rFonts w:asciiTheme="majorBidi" w:hAnsiTheme="majorBidi" w:cstheme="majorBidi"/>
        </w:rPr>
      </w:pPr>
      <w:bookmarkStart w:id="0" w:name="_GoBack"/>
    </w:p>
    <w:bookmarkEnd w:id="0"/>
    <w:p w14:paraId="62EC6B58" w14:textId="0303413C" w:rsidR="003A5D31" w:rsidRPr="003A5D31" w:rsidRDefault="003A5D31" w:rsidP="003A5D31">
      <w:pPr>
        <w:pStyle w:val="Default"/>
        <w:jc w:val="center"/>
        <w:rPr>
          <w:rFonts w:asciiTheme="majorBidi" w:hAnsiTheme="majorBidi" w:cstheme="majorBidi"/>
        </w:rPr>
      </w:pPr>
      <w:r w:rsidRPr="003A5D31">
        <w:rPr>
          <w:rFonts w:asciiTheme="majorBidi" w:hAnsiTheme="majorBidi" w:cstheme="majorBidi"/>
        </w:rPr>
        <w:t>Principles of Marketing (MGT301) Spring, 2021</w:t>
      </w:r>
    </w:p>
    <w:p w14:paraId="6CFAAE6A" w14:textId="77777777" w:rsidR="003A5D31" w:rsidRDefault="003A5D31" w:rsidP="003A5D31">
      <w:pPr>
        <w:pStyle w:val="Default"/>
        <w:rPr>
          <w:rFonts w:asciiTheme="majorBidi" w:hAnsiTheme="majorBidi" w:cstheme="majorBidi"/>
        </w:rPr>
      </w:pPr>
    </w:p>
    <w:p w14:paraId="22DF0150" w14:textId="2EEA48E1" w:rsidR="003A5D31" w:rsidRPr="003A5D31" w:rsidRDefault="003A5D31" w:rsidP="003A5D31">
      <w:pPr>
        <w:pStyle w:val="Default"/>
        <w:rPr>
          <w:rFonts w:asciiTheme="majorBidi" w:hAnsiTheme="majorBidi" w:cstheme="majorBidi"/>
        </w:rPr>
      </w:pPr>
      <w:r w:rsidRPr="003A5D31">
        <w:rPr>
          <w:rFonts w:asciiTheme="majorBidi" w:hAnsiTheme="majorBidi" w:cstheme="majorBidi"/>
        </w:rPr>
        <w:t xml:space="preserve">Assignment No.1 </w:t>
      </w:r>
    </w:p>
    <w:p w14:paraId="60421494" w14:textId="77777777" w:rsidR="003A5D31" w:rsidRPr="003A5D31" w:rsidRDefault="003A5D31" w:rsidP="003A5D31">
      <w:pPr>
        <w:pStyle w:val="Default"/>
        <w:rPr>
          <w:rFonts w:asciiTheme="majorBidi" w:hAnsiTheme="majorBidi" w:cstheme="majorBidi"/>
        </w:rPr>
      </w:pPr>
      <w:r w:rsidRPr="003A5D31">
        <w:rPr>
          <w:rFonts w:asciiTheme="majorBidi" w:hAnsiTheme="majorBidi" w:cstheme="majorBidi"/>
        </w:rPr>
        <w:t xml:space="preserve">Due Date: August 02, 2021 </w:t>
      </w:r>
    </w:p>
    <w:p w14:paraId="621C6CA5" w14:textId="77777777" w:rsidR="003A5D31" w:rsidRPr="003A5D31" w:rsidRDefault="003A5D31" w:rsidP="003A5D31">
      <w:pPr>
        <w:pStyle w:val="Default"/>
        <w:rPr>
          <w:rFonts w:asciiTheme="majorBidi" w:hAnsiTheme="majorBidi" w:cstheme="majorBidi"/>
        </w:rPr>
      </w:pPr>
      <w:r w:rsidRPr="003A5D31">
        <w:rPr>
          <w:rFonts w:asciiTheme="majorBidi" w:hAnsiTheme="majorBidi" w:cstheme="majorBidi"/>
        </w:rPr>
        <w:t xml:space="preserve">Total Marks: 10 </w:t>
      </w:r>
    </w:p>
    <w:p w14:paraId="7780F1F2" w14:textId="77777777" w:rsidR="003A5D31" w:rsidRPr="003A5D31" w:rsidRDefault="003A5D31" w:rsidP="003A5D31">
      <w:pPr>
        <w:pStyle w:val="Default"/>
        <w:rPr>
          <w:rFonts w:asciiTheme="majorBidi" w:hAnsiTheme="majorBidi" w:cstheme="majorBidi"/>
        </w:rPr>
      </w:pPr>
      <w:r w:rsidRPr="003A5D31">
        <w:rPr>
          <w:rFonts w:asciiTheme="majorBidi" w:hAnsiTheme="majorBidi" w:cstheme="majorBidi"/>
        </w:rPr>
        <w:t xml:space="preserve">Weightage: 07 </w:t>
      </w:r>
    </w:p>
    <w:p w14:paraId="61DAD5B1" w14:textId="1F02F733" w:rsidR="00836A69" w:rsidRPr="003A5D31" w:rsidRDefault="003A5D31" w:rsidP="003A5D31">
      <w:pPr>
        <w:rPr>
          <w:rFonts w:asciiTheme="majorBidi" w:hAnsiTheme="majorBidi" w:cstheme="majorBidi"/>
          <w:sz w:val="24"/>
          <w:szCs w:val="24"/>
        </w:rPr>
      </w:pPr>
      <w:r w:rsidRPr="003A5D31">
        <w:rPr>
          <w:rFonts w:asciiTheme="majorBidi" w:hAnsiTheme="majorBidi" w:cstheme="majorBidi"/>
          <w:sz w:val="24"/>
          <w:szCs w:val="24"/>
        </w:rPr>
        <w:t>Topic: Consumer Driven Marketing Strategy (Segmentation)</w:t>
      </w:r>
    </w:p>
    <w:p w14:paraId="4FD226B5" w14:textId="4C23DD06" w:rsidR="003A5D31" w:rsidRPr="003A5D31" w:rsidRDefault="003A5D31" w:rsidP="003A5D31">
      <w:pPr>
        <w:rPr>
          <w:rFonts w:asciiTheme="majorBidi" w:hAnsiTheme="majorBidi" w:cstheme="majorBidi"/>
          <w:sz w:val="24"/>
          <w:szCs w:val="24"/>
        </w:rPr>
      </w:pPr>
    </w:p>
    <w:p w14:paraId="16E2FEE8" w14:textId="04944534" w:rsidR="003A5D31" w:rsidRPr="003A5D31" w:rsidRDefault="003A5D31" w:rsidP="003A5D31">
      <w:pPr>
        <w:rPr>
          <w:rFonts w:asciiTheme="majorBidi" w:hAnsiTheme="majorBidi" w:cstheme="majorBidi"/>
          <w:sz w:val="24"/>
          <w:szCs w:val="24"/>
        </w:rPr>
      </w:pPr>
      <w:r w:rsidRPr="003A5D31">
        <w:rPr>
          <w:rFonts w:asciiTheme="majorBidi" w:hAnsiTheme="majorBidi" w:cstheme="majorBidi"/>
          <w:sz w:val="24"/>
          <w:szCs w:val="24"/>
        </w:rPr>
        <w:t>Ans:</w:t>
      </w:r>
    </w:p>
    <w:p w14:paraId="226E4B51" w14:textId="276EAB49" w:rsidR="003A5D31" w:rsidRDefault="003A5D31" w:rsidP="003A5D31">
      <w:pPr>
        <w:rPr>
          <w:rFonts w:asciiTheme="majorBidi" w:hAnsiTheme="majorBidi" w:cstheme="majorBidi"/>
          <w:sz w:val="23"/>
          <w:szCs w:val="23"/>
        </w:rPr>
      </w:pPr>
      <w:r w:rsidRPr="003A5D31">
        <w:rPr>
          <w:rFonts w:asciiTheme="majorBidi" w:hAnsiTheme="majorBidi" w:cstheme="majorBidi"/>
          <w:sz w:val="24"/>
          <w:szCs w:val="24"/>
        </w:rPr>
        <w:t xml:space="preserve">In my opinion, </w:t>
      </w:r>
      <w:r w:rsidRPr="007C03EE">
        <w:rPr>
          <w:rFonts w:asciiTheme="majorBidi" w:hAnsiTheme="majorBidi" w:cstheme="majorBidi"/>
          <w:b/>
          <w:bCs/>
          <w:sz w:val="24"/>
          <w:szCs w:val="24"/>
        </w:rPr>
        <w:t>Behavioral Variables</w:t>
      </w:r>
      <w:r>
        <w:rPr>
          <w:rFonts w:asciiTheme="majorBidi" w:hAnsiTheme="majorBidi" w:cstheme="majorBidi"/>
          <w:sz w:val="24"/>
          <w:szCs w:val="24"/>
        </w:rPr>
        <w:t xml:space="preserve"> are </w:t>
      </w:r>
      <w:r w:rsidRPr="003A5D31">
        <w:rPr>
          <w:rFonts w:asciiTheme="majorBidi" w:hAnsiTheme="majorBidi" w:cstheme="majorBidi"/>
          <w:sz w:val="24"/>
          <w:szCs w:val="24"/>
        </w:rPr>
        <w:t xml:space="preserve">used by </w:t>
      </w:r>
      <w:r w:rsidRPr="003A5D31">
        <w:rPr>
          <w:rFonts w:asciiTheme="majorBidi" w:hAnsiTheme="majorBidi" w:cstheme="majorBidi"/>
          <w:sz w:val="23"/>
          <w:szCs w:val="23"/>
        </w:rPr>
        <w:t>Maclean’s for market segmentation</w:t>
      </w:r>
      <w:r w:rsidRPr="003A5D31">
        <w:rPr>
          <w:rFonts w:asciiTheme="majorBidi" w:hAnsiTheme="majorBidi" w:cstheme="majorBidi"/>
          <w:sz w:val="23"/>
          <w:szCs w:val="23"/>
        </w:rPr>
        <w:t>.</w:t>
      </w:r>
    </w:p>
    <w:p w14:paraId="3C698975" w14:textId="0B3677FB" w:rsidR="003A5D31" w:rsidRDefault="003A5D31" w:rsidP="003A5D3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One of the most important factors is their Brand Loyalty status which they will use to promote their products as they are in market for more than 100 years.</w:t>
      </w:r>
    </w:p>
    <w:p w14:paraId="1A87A51F" w14:textId="7A83E2E7" w:rsidR="003A5D31" w:rsidRDefault="003A5D31" w:rsidP="003A5D3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other reason is the benefit which consumer sought by having three different products for teeth whitening, clean and freshness and giving confidence. </w:t>
      </w:r>
    </w:p>
    <w:p w14:paraId="56C82934" w14:textId="77CB1337" w:rsidR="003A5D31" w:rsidRPr="003A5D31" w:rsidRDefault="007C03EE" w:rsidP="003A5D31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As this is one of the fast moving consumer goods, most of the companies use behavioral variable to market their </w:t>
      </w:r>
      <w:proofErr w:type="gramStart"/>
      <w:r>
        <w:rPr>
          <w:rFonts w:asciiTheme="majorBidi" w:hAnsiTheme="majorBidi" w:cstheme="majorBidi"/>
          <w:sz w:val="24"/>
          <w:szCs w:val="24"/>
        </w:rPr>
        <w:t>product 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</w:t>
      </w:r>
    </w:p>
    <w:sectPr w:rsidR="003A5D31" w:rsidRPr="003A5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5ED7"/>
    <w:multiLevelType w:val="hybridMultilevel"/>
    <w:tmpl w:val="5D9A704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E67D8"/>
    <w:multiLevelType w:val="hybridMultilevel"/>
    <w:tmpl w:val="146A7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A119E"/>
    <w:multiLevelType w:val="hybridMultilevel"/>
    <w:tmpl w:val="99583FB6"/>
    <w:lvl w:ilvl="0" w:tplc="1EAE55A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E569E"/>
    <w:multiLevelType w:val="hybridMultilevel"/>
    <w:tmpl w:val="5E8A2DDE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2176FC"/>
    <w:multiLevelType w:val="hybridMultilevel"/>
    <w:tmpl w:val="068ED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B1332"/>
    <w:multiLevelType w:val="hybridMultilevel"/>
    <w:tmpl w:val="16680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25982"/>
    <w:multiLevelType w:val="hybridMultilevel"/>
    <w:tmpl w:val="173E0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9085B"/>
    <w:multiLevelType w:val="hybridMultilevel"/>
    <w:tmpl w:val="65DADA2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78DD"/>
    <w:multiLevelType w:val="hybridMultilevel"/>
    <w:tmpl w:val="F0C08DF4"/>
    <w:lvl w:ilvl="0" w:tplc="0409000F">
      <w:start w:val="1"/>
      <w:numFmt w:val="decimal"/>
      <w:lvlText w:val="%1."/>
      <w:lvlJc w:val="left"/>
      <w:pPr>
        <w:ind w:left="766" w:hanging="360"/>
      </w:pPr>
    </w:lvl>
    <w:lvl w:ilvl="1" w:tplc="04090019">
      <w:start w:val="1"/>
      <w:numFmt w:val="lowerLetter"/>
      <w:lvlText w:val="%2."/>
      <w:lvlJc w:val="left"/>
      <w:pPr>
        <w:ind w:left="1486" w:hanging="360"/>
      </w:pPr>
    </w:lvl>
    <w:lvl w:ilvl="2" w:tplc="0409001B">
      <w:start w:val="1"/>
      <w:numFmt w:val="lowerRoman"/>
      <w:lvlText w:val="%3."/>
      <w:lvlJc w:val="right"/>
      <w:pPr>
        <w:ind w:left="2206" w:hanging="180"/>
      </w:pPr>
    </w:lvl>
    <w:lvl w:ilvl="3" w:tplc="0409000F">
      <w:start w:val="1"/>
      <w:numFmt w:val="decimal"/>
      <w:lvlText w:val="%4."/>
      <w:lvlJc w:val="left"/>
      <w:pPr>
        <w:ind w:left="2926" w:hanging="360"/>
      </w:pPr>
    </w:lvl>
    <w:lvl w:ilvl="4" w:tplc="04090019">
      <w:start w:val="1"/>
      <w:numFmt w:val="lowerLetter"/>
      <w:lvlText w:val="%5."/>
      <w:lvlJc w:val="left"/>
      <w:pPr>
        <w:ind w:left="3646" w:hanging="360"/>
      </w:pPr>
    </w:lvl>
    <w:lvl w:ilvl="5" w:tplc="0409001B">
      <w:start w:val="1"/>
      <w:numFmt w:val="lowerRoman"/>
      <w:lvlText w:val="%6."/>
      <w:lvlJc w:val="right"/>
      <w:pPr>
        <w:ind w:left="4366" w:hanging="180"/>
      </w:pPr>
    </w:lvl>
    <w:lvl w:ilvl="6" w:tplc="0409000F">
      <w:start w:val="1"/>
      <w:numFmt w:val="decimal"/>
      <w:lvlText w:val="%7."/>
      <w:lvlJc w:val="left"/>
      <w:pPr>
        <w:ind w:left="5086" w:hanging="360"/>
      </w:pPr>
    </w:lvl>
    <w:lvl w:ilvl="7" w:tplc="04090019">
      <w:start w:val="1"/>
      <w:numFmt w:val="lowerLetter"/>
      <w:lvlText w:val="%8."/>
      <w:lvlJc w:val="left"/>
      <w:pPr>
        <w:ind w:left="5806" w:hanging="360"/>
      </w:pPr>
    </w:lvl>
    <w:lvl w:ilvl="8" w:tplc="0409001B">
      <w:start w:val="1"/>
      <w:numFmt w:val="lowerRoman"/>
      <w:lvlText w:val="%9."/>
      <w:lvlJc w:val="right"/>
      <w:pPr>
        <w:ind w:left="6526" w:hanging="180"/>
      </w:pPr>
    </w:lvl>
  </w:abstractNum>
  <w:abstractNum w:abstractNumId="9" w15:restartNumberingAfterBreak="0">
    <w:nsid w:val="792B2DC5"/>
    <w:multiLevelType w:val="hybridMultilevel"/>
    <w:tmpl w:val="382EA6A6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DAA"/>
    <w:rsid w:val="00036B4F"/>
    <w:rsid w:val="0006274E"/>
    <w:rsid w:val="000B2955"/>
    <w:rsid w:val="000F4293"/>
    <w:rsid w:val="00122C7A"/>
    <w:rsid w:val="002879CB"/>
    <w:rsid w:val="002A1052"/>
    <w:rsid w:val="002C5167"/>
    <w:rsid w:val="002C70C3"/>
    <w:rsid w:val="002D1B0A"/>
    <w:rsid w:val="002E14D9"/>
    <w:rsid w:val="002F5EFA"/>
    <w:rsid w:val="00327CB5"/>
    <w:rsid w:val="00333B62"/>
    <w:rsid w:val="003A5D31"/>
    <w:rsid w:val="003C500C"/>
    <w:rsid w:val="003E29C2"/>
    <w:rsid w:val="00415A44"/>
    <w:rsid w:val="00482A45"/>
    <w:rsid w:val="004B7E74"/>
    <w:rsid w:val="00526118"/>
    <w:rsid w:val="005E6CDE"/>
    <w:rsid w:val="00606028"/>
    <w:rsid w:val="00615278"/>
    <w:rsid w:val="006735C6"/>
    <w:rsid w:val="00766359"/>
    <w:rsid w:val="00781D0A"/>
    <w:rsid w:val="007C03EE"/>
    <w:rsid w:val="007C5F46"/>
    <w:rsid w:val="00802B37"/>
    <w:rsid w:val="00836A69"/>
    <w:rsid w:val="008C1F1E"/>
    <w:rsid w:val="008C2B01"/>
    <w:rsid w:val="00902B01"/>
    <w:rsid w:val="00A00DAA"/>
    <w:rsid w:val="00A313CB"/>
    <w:rsid w:val="00A5123D"/>
    <w:rsid w:val="00A76682"/>
    <w:rsid w:val="00AC3BBA"/>
    <w:rsid w:val="00AE7F09"/>
    <w:rsid w:val="00C105ED"/>
    <w:rsid w:val="00C87C64"/>
    <w:rsid w:val="00D009A1"/>
    <w:rsid w:val="00D0246D"/>
    <w:rsid w:val="00D45A7B"/>
    <w:rsid w:val="00DD5E8F"/>
    <w:rsid w:val="00E43FA3"/>
    <w:rsid w:val="00F071EB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52A9"/>
  <w15:docId w15:val="{6E77E96C-67BD-4309-BCD2-BB69DCB7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DA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00DAA"/>
    <w:rPr>
      <w:i/>
      <w:iCs/>
    </w:rPr>
  </w:style>
  <w:style w:type="table" w:styleId="TableGrid">
    <w:name w:val="Table Grid"/>
    <w:basedOn w:val="TableNormal"/>
    <w:uiPriority w:val="59"/>
    <w:rsid w:val="00DD5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5D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Aleena</dc:creator>
  <cp:lastModifiedBy>CEO-KTDMC</cp:lastModifiedBy>
  <cp:revision>21</cp:revision>
  <dcterms:created xsi:type="dcterms:W3CDTF">2021-05-25T04:42:00Z</dcterms:created>
  <dcterms:modified xsi:type="dcterms:W3CDTF">2021-08-02T07:11:00Z</dcterms:modified>
</cp:coreProperties>
</file>